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761C00" w14:textId="73520269" w:rsidR="006535D2" w:rsidRPr="00CF2471" w:rsidRDefault="281A2B66" w:rsidP="086390F7">
      <w:pPr>
        <w:pStyle w:val="Ttulo1"/>
        <w:spacing w:before="80"/>
        <w:ind w:left="2596" w:right="2431"/>
        <w:jc w:val="center"/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</w:pPr>
      <w:r w:rsidRPr="00CF2471"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  <w:t xml:space="preserve">ANEXO I </w:t>
      </w:r>
    </w:p>
    <w:p w14:paraId="143D9BFC" w14:textId="6E342CD0" w:rsidR="006535D2" w:rsidRPr="00CF2471" w:rsidRDefault="281A2B66" w:rsidP="2C1762A9">
      <w:pPr>
        <w:pStyle w:val="Ttulo1"/>
        <w:spacing w:before="80"/>
        <w:ind w:left="2596" w:right="2431"/>
        <w:jc w:val="center"/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</w:pPr>
      <w:r w:rsidRPr="00CF2471"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  <w:t xml:space="preserve">CATEGORIAS </w:t>
      </w:r>
    </w:p>
    <w:p w14:paraId="79A07DB5" w14:textId="666BC339" w:rsidR="006535D2" w:rsidRPr="00CF2471" w:rsidRDefault="006535D2" w:rsidP="2C1762A9">
      <w:pPr>
        <w:spacing w:before="9" w:after="0"/>
        <w:rPr>
          <w:rFonts w:eastAsia="Arial Nova" w:cstheme="minorHAnsi"/>
          <w:sz w:val="24"/>
          <w:szCs w:val="24"/>
          <w:lang w:val="pt"/>
        </w:rPr>
      </w:pPr>
    </w:p>
    <w:p w14:paraId="061FFE1F" w14:textId="14491FA3" w:rsidR="006535D2" w:rsidRPr="00CF2471" w:rsidRDefault="281A2B66" w:rsidP="00CF2471">
      <w:pPr>
        <w:pStyle w:val="Ttulo1"/>
        <w:numPr>
          <w:ilvl w:val="0"/>
          <w:numId w:val="1"/>
        </w:numPr>
        <w:tabs>
          <w:tab w:val="left" w:pos="665"/>
        </w:tabs>
        <w:spacing w:before="1"/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</w:pPr>
      <w:r w:rsidRPr="00CF2471"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  <w:t>RECURSOS DO EDITAL</w:t>
      </w:r>
    </w:p>
    <w:p w14:paraId="7042721D" w14:textId="0F53306E" w:rsidR="006535D2" w:rsidRPr="00CF4418" w:rsidRDefault="281A2B66" w:rsidP="2C1762A9">
      <w:pPr>
        <w:pStyle w:val="Ttulo1"/>
        <w:tabs>
          <w:tab w:val="left" w:pos="665"/>
        </w:tabs>
        <w:spacing w:before="1"/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</w:pPr>
      <w:r w:rsidRPr="00CF2471">
        <w:rPr>
          <w:rFonts w:asciiTheme="minorHAnsi" w:eastAsia="Arial Nova" w:hAnsiTheme="minorHAnsi" w:cstheme="minorHAnsi"/>
          <w:color w:val="000000" w:themeColor="text1"/>
          <w:sz w:val="24"/>
          <w:szCs w:val="24"/>
          <w:lang w:val="pt"/>
        </w:rPr>
        <w:t xml:space="preserve">O presente edital possui valor total </w:t>
      </w:r>
      <w:r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 xml:space="preserve">de </w:t>
      </w:r>
      <w:r w:rsidR="00CF4418"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>R$ 20.000,00 (vinte mil reais</w:t>
      </w:r>
      <w:r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>).</w:t>
      </w:r>
    </w:p>
    <w:p w14:paraId="209D034D" w14:textId="13C48722" w:rsidR="00CF2471" w:rsidRPr="00CF4418" w:rsidRDefault="281A2B66" w:rsidP="00CF2471">
      <w:pPr>
        <w:pStyle w:val="Ttulo1"/>
        <w:tabs>
          <w:tab w:val="left" w:pos="665"/>
        </w:tabs>
        <w:spacing w:before="1"/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</w:pPr>
      <w:r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 xml:space="preserve">Serão disponibilizadas </w:t>
      </w:r>
      <w:r w:rsidR="00CF4418"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>4</w:t>
      </w:r>
      <w:r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 xml:space="preserve"> vagas com valor de </w:t>
      </w:r>
      <w:r w:rsidR="00CF4418"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 xml:space="preserve">R$ 5.000,00 </w:t>
      </w:r>
      <w:r w:rsidRPr="00CF4418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>cada.</w:t>
      </w:r>
    </w:p>
    <w:p w14:paraId="20ED26AD" w14:textId="08E1DA7C" w:rsidR="006535D2" w:rsidRPr="00CF4418" w:rsidRDefault="006535D2" w:rsidP="2C1762A9">
      <w:pPr>
        <w:spacing w:before="2" w:after="0"/>
        <w:rPr>
          <w:rFonts w:eastAsia="Arial Nova" w:cstheme="minorHAnsi"/>
          <w:sz w:val="24"/>
          <w:szCs w:val="24"/>
          <w:lang w:val="pt"/>
        </w:rPr>
      </w:pPr>
    </w:p>
    <w:p w14:paraId="7932A8B1" w14:textId="227B9947" w:rsidR="006535D2" w:rsidRPr="00CF2471" w:rsidRDefault="00230A01" w:rsidP="2C1762A9">
      <w:pPr>
        <w:pStyle w:val="Ttulo1"/>
        <w:tabs>
          <w:tab w:val="left" w:pos="665"/>
        </w:tabs>
        <w:spacing w:before="0"/>
        <w:ind w:left="670" w:hanging="245"/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</w:pPr>
      <w:r w:rsidRPr="00CF2471"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  <w:t>2</w:t>
      </w:r>
      <w:r w:rsidR="281A2B66" w:rsidRPr="00CF2471"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  <w:t>.</w:t>
      </w:r>
      <w:r w:rsidR="281A2B66" w:rsidRPr="00CF2471">
        <w:rPr>
          <w:rFonts w:asciiTheme="minorHAnsi" w:eastAsia="Arial Nova" w:hAnsiTheme="minorHAnsi" w:cstheme="minorHAnsi"/>
          <w:color w:val="auto"/>
          <w:sz w:val="24"/>
          <w:szCs w:val="24"/>
          <w:lang w:val="pt"/>
        </w:rPr>
        <w:t xml:space="preserve">  </w:t>
      </w:r>
      <w:r w:rsidR="281A2B66" w:rsidRPr="00CF2471">
        <w:rPr>
          <w:rFonts w:asciiTheme="minorHAnsi" w:eastAsia="Arial Nova" w:hAnsiTheme="minorHAnsi" w:cstheme="minorHAnsi"/>
          <w:b/>
          <w:bCs/>
          <w:color w:val="auto"/>
          <w:sz w:val="24"/>
          <w:szCs w:val="24"/>
          <w:lang w:val="pt"/>
        </w:rPr>
        <w:t>DISTRIBUIÇÃO DE VAGAS E VALORES</w:t>
      </w:r>
    </w:p>
    <w:p w14:paraId="28C2CD82" w14:textId="729E1A93" w:rsidR="006535D2" w:rsidRDefault="281A2B66" w:rsidP="00CF4418">
      <w:pPr>
        <w:spacing w:before="2" w:after="0"/>
        <w:rPr>
          <w:rFonts w:eastAsia="Arial Nova" w:cstheme="minorHAnsi"/>
          <w:color w:val="FA0007"/>
          <w:sz w:val="24"/>
          <w:szCs w:val="24"/>
          <w:lang w:val="pt"/>
        </w:rPr>
      </w:pPr>
      <w:r w:rsidRPr="00CF2471">
        <w:rPr>
          <w:rFonts w:eastAsia="Arial Nova" w:cstheme="minorHAnsi"/>
          <w:b/>
          <w:bCs/>
          <w:sz w:val="24"/>
          <w:szCs w:val="24"/>
          <w:lang w:val="pt"/>
        </w:rPr>
        <w:t xml:space="preserve"> </w:t>
      </w:r>
    </w:p>
    <w:p w14:paraId="01B41CFD" w14:textId="77777777" w:rsidR="00CF2471" w:rsidRPr="00CF2471" w:rsidRDefault="00CF2471" w:rsidP="00CF2471">
      <w:pPr>
        <w:spacing w:before="38" w:after="0" w:line="276" w:lineRule="auto"/>
        <w:ind w:right="266"/>
        <w:jc w:val="both"/>
        <w:rPr>
          <w:rFonts w:eastAsia="Calibri" w:cstheme="minorHAnsi"/>
          <w:sz w:val="24"/>
          <w:szCs w:val="24"/>
          <w:lang w:val="pt"/>
        </w:rPr>
      </w:pPr>
    </w:p>
    <w:tbl>
      <w:tblPr>
        <w:tblStyle w:val="Tabelacomgrade"/>
        <w:tblW w:w="10881" w:type="dxa"/>
        <w:tblInd w:w="-925" w:type="dxa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1701"/>
        <w:gridCol w:w="1701"/>
        <w:gridCol w:w="3402"/>
      </w:tblGrid>
      <w:tr w:rsidR="00977E5F" w:rsidRPr="00CF2471" w14:paraId="4697A239" w14:textId="77777777" w:rsidTr="0056266E">
        <w:trPr>
          <w:trHeight w:val="300"/>
        </w:trPr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EE66485" w14:textId="1C14F35C" w:rsidR="00977E5F" w:rsidRPr="00CF2471" w:rsidRDefault="00977E5F" w:rsidP="2C1762A9">
            <w:pPr>
              <w:jc w:val="center"/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</w:pPr>
            <w:r w:rsidRPr="00CF2471"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>Vagas ampla concorrência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5B93E2" w14:textId="30D1E930" w:rsidR="00977E5F" w:rsidRPr="00CF2471" w:rsidRDefault="00977E5F" w:rsidP="2C1762A9">
            <w:pPr>
              <w:jc w:val="center"/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 xml:space="preserve">Cotas </w:t>
            </w:r>
            <w:proofErr w:type="spellStart"/>
            <w:r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>Índig</w:t>
            </w:r>
            <w:proofErr w:type="spellEnd"/>
            <w:r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 xml:space="preserve">/Negros e </w:t>
            </w:r>
            <w:proofErr w:type="spellStart"/>
            <w:r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>PCD´s</w:t>
            </w:r>
            <w:proofErr w:type="spellEnd"/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05E573" w14:textId="0C1C1068" w:rsidR="00977E5F" w:rsidRPr="00CF2471" w:rsidRDefault="00977E5F" w:rsidP="2C1762A9">
            <w:pPr>
              <w:jc w:val="center"/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>Total de Vagas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5B452E0" w14:textId="2C8A5C5B" w:rsidR="00977E5F" w:rsidRPr="00CF2471" w:rsidRDefault="00977E5F" w:rsidP="2C1762A9">
            <w:pPr>
              <w:jc w:val="center"/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</w:pPr>
            <w:r w:rsidRPr="00CF2471"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>Valor do prêmio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915612" w14:textId="2621D4DE" w:rsidR="00977E5F" w:rsidRPr="00CF2471" w:rsidRDefault="00977E5F" w:rsidP="2C1762A9">
            <w:pPr>
              <w:jc w:val="center"/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</w:pPr>
            <w:r w:rsidRPr="00CF2471">
              <w:rPr>
                <w:rFonts w:eastAsia="Arial Nova" w:cstheme="minorHAnsi"/>
                <w:b/>
                <w:bCs/>
                <w:sz w:val="24"/>
                <w:szCs w:val="24"/>
                <w:lang w:val="pt"/>
              </w:rPr>
              <w:t>Valor total</w:t>
            </w:r>
          </w:p>
        </w:tc>
      </w:tr>
      <w:tr w:rsidR="00977E5F" w:rsidRPr="00CF2471" w14:paraId="227BDB0C" w14:textId="77777777" w:rsidTr="0056266E">
        <w:trPr>
          <w:trHeight w:val="300"/>
        </w:trPr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2D39A3" w14:textId="37B54980" w:rsidR="00977E5F" w:rsidRPr="00CF2471" w:rsidRDefault="00977E5F" w:rsidP="00CF4418">
            <w:pPr>
              <w:rPr>
                <w:rFonts w:eastAsia="Arial Nova" w:cstheme="minorHAnsi"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sz w:val="24"/>
                <w:szCs w:val="24"/>
                <w:lang w:val="pt"/>
              </w:rPr>
              <w:t>3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04ADA71" w14:textId="4F11E169" w:rsidR="00977E5F" w:rsidRPr="00CF2471" w:rsidRDefault="00977E5F" w:rsidP="2C1762A9">
            <w:pPr>
              <w:rPr>
                <w:rFonts w:eastAsia="Arial Nova" w:cstheme="minorHAnsi"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sz w:val="24"/>
                <w:szCs w:val="24"/>
                <w:lang w:val="pt"/>
              </w:rPr>
              <w:t>1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5D307D" w14:textId="7C014EEF" w:rsidR="00977E5F" w:rsidRDefault="00977E5F" w:rsidP="2C1762A9">
            <w:pPr>
              <w:rPr>
                <w:rFonts w:eastAsia="Arial Nova" w:cstheme="minorHAnsi"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sz w:val="24"/>
                <w:szCs w:val="24"/>
                <w:lang w:val="pt"/>
              </w:rPr>
              <w:t>4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F7037F7" w14:textId="2440572D" w:rsidR="00977E5F" w:rsidRPr="00CF2471" w:rsidRDefault="00977E5F" w:rsidP="2C1762A9">
            <w:pPr>
              <w:rPr>
                <w:rFonts w:eastAsia="Arial Nova" w:cstheme="minorHAnsi"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sz w:val="24"/>
                <w:szCs w:val="24"/>
                <w:lang w:val="pt"/>
              </w:rPr>
              <w:t>R$5.000,00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EB13DB6" w14:textId="097E2093" w:rsidR="00977E5F" w:rsidRPr="00CF2471" w:rsidRDefault="00977E5F" w:rsidP="00CF4418">
            <w:pPr>
              <w:rPr>
                <w:rFonts w:eastAsia="Arial Nova" w:cstheme="minorHAnsi"/>
                <w:sz w:val="24"/>
                <w:szCs w:val="24"/>
                <w:lang w:val="pt"/>
              </w:rPr>
            </w:pPr>
            <w:r>
              <w:rPr>
                <w:rFonts w:eastAsia="Arial Nova" w:cstheme="minorHAnsi"/>
                <w:sz w:val="24"/>
                <w:szCs w:val="24"/>
                <w:lang w:val="pt"/>
              </w:rPr>
              <w:t>R$20.000,00</w:t>
            </w:r>
          </w:p>
        </w:tc>
      </w:tr>
    </w:tbl>
    <w:p w14:paraId="1E207724" w14:textId="648AAE5E" w:rsidR="006535D2" w:rsidRDefault="006535D2" w:rsidP="2C1762A9">
      <w:pPr>
        <w:spacing w:after="0" w:line="276" w:lineRule="auto"/>
        <w:ind w:left="420" w:right="259"/>
        <w:jc w:val="both"/>
        <w:rPr>
          <w:rFonts w:eastAsia="Calibri" w:cstheme="minorHAnsi"/>
          <w:color w:val="FF0000"/>
          <w:sz w:val="24"/>
          <w:szCs w:val="24"/>
          <w:lang w:val="pt"/>
        </w:rPr>
      </w:pPr>
    </w:p>
    <w:p w14:paraId="5466EAD1" w14:textId="77777777" w:rsidR="000E695D" w:rsidRPr="00CF2471" w:rsidRDefault="000E695D" w:rsidP="001222B9">
      <w:pPr>
        <w:spacing w:after="0" w:line="276" w:lineRule="auto"/>
        <w:ind w:right="259"/>
        <w:jc w:val="both"/>
        <w:rPr>
          <w:rFonts w:eastAsia="Calibri" w:cstheme="minorHAnsi"/>
          <w:color w:val="FF0000"/>
          <w:sz w:val="24"/>
          <w:szCs w:val="24"/>
          <w:lang w:val="pt"/>
        </w:rPr>
      </w:pPr>
    </w:p>
    <w:sectPr w:rsidR="000E695D" w:rsidRPr="00CF2471">
      <w:headerReference w:type="default" r:id="rId10"/>
      <w:footerReference w:type="defaul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3C6107" w14:textId="77777777" w:rsidR="00831DC6" w:rsidRDefault="00831DC6" w:rsidP="00A62F19">
      <w:pPr>
        <w:spacing w:after="0" w:line="240" w:lineRule="auto"/>
      </w:pPr>
      <w:r>
        <w:separator/>
      </w:r>
    </w:p>
  </w:endnote>
  <w:endnote w:type="continuationSeparator" w:id="0">
    <w:p w14:paraId="07BF786C" w14:textId="77777777" w:rsidR="00831DC6" w:rsidRDefault="00831DC6" w:rsidP="00A62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EA8FE1" w14:textId="73FA64CB" w:rsidR="00A62F19" w:rsidRPr="0056266E" w:rsidRDefault="0056266E" w:rsidP="0056266E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3656AF8E" wp14:editId="25646C34">
          <wp:simplePos x="0" y="0"/>
          <wp:positionH relativeFrom="margin">
            <wp:posOffset>1571625</wp:posOffset>
          </wp:positionH>
          <wp:positionV relativeFrom="margin">
            <wp:posOffset>9005570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5CDA98F" wp14:editId="43B06A0D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961099" w14:textId="77777777" w:rsidR="00831DC6" w:rsidRDefault="00831DC6" w:rsidP="00A62F19">
      <w:pPr>
        <w:spacing w:after="0" w:line="240" w:lineRule="auto"/>
      </w:pPr>
      <w:r>
        <w:separator/>
      </w:r>
    </w:p>
  </w:footnote>
  <w:footnote w:type="continuationSeparator" w:id="0">
    <w:p w14:paraId="369E3E7A" w14:textId="77777777" w:rsidR="00831DC6" w:rsidRDefault="00831DC6" w:rsidP="00A62F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D1AF7B" w14:textId="1B595717" w:rsidR="00A62F19" w:rsidRDefault="00A62F19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D6ECE05" wp14:editId="0382F579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551913" cy="10678602"/>
          <wp:effectExtent l="0" t="0" r="0" b="0"/>
          <wp:wrapNone/>
          <wp:docPr id="1447512161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7512161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913" cy="106786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4E0628"/>
    <w:multiLevelType w:val="hybridMultilevel"/>
    <w:tmpl w:val="FE4E97CE"/>
    <w:lvl w:ilvl="0" w:tplc="764CBD7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5" w:hanging="360"/>
      </w:pPr>
    </w:lvl>
    <w:lvl w:ilvl="2" w:tplc="0416001B" w:tentative="1">
      <w:start w:val="1"/>
      <w:numFmt w:val="lowerRoman"/>
      <w:lvlText w:val="%3."/>
      <w:lvlJc w:val="right"/>
      <w:pPr>
        <w:ind w:left="2225" w:hanging="180"/>
      </w:pPr>
    </w:lvl>
    <w:lvl w:ilvl="3" w:tplc="0416000F" w:tentative="1">
      <w:start w:val="1"/>
      <w:numFmt w:val="decimal"/>
      <w:lvlText w:val="%4."/>
      <w:lvlJc w:val="left"/>
      <w:pPr>
        <w:ind w:left="2945" w:hanging="360"/>
      </w:pPr>
    </w:lvl>
    <w:lvl w:ilvl="4" w:tplc="04160019" w:tentative="1">
      <w:start w:val="1"/>
      <w:numFmt w:val="lowerLetter"/>
      <w:lvlText w:val="%5."/>
      <w:lvlJc w:val="left"/>
      <w:pPr>
        <w:ind w:left="3665" w:hanging="360"/>
      </w:pPr>
    </w:lvl>
    <w:lvl w:ilvl="5" w:tplc="0416001B" w:tentative="1">
      <w:start w:val="1"/>
      <w:numFmt w:val="lowerRoman"/>
      <w:lvlText w:val="%6."/>
      <w:lvlJc w:val="right"/>
      <w:pPr>
        <w:ind w:left="4385" w:hanging="180"/>
      </w:pPr>
    </w:lvl>
    <w:lvl w:ilvl="6" w:tplc="0416000F" w:tentative="1">
      <w:start w:val="1"/>
      <w:numFmt w:val="decimal"/>
      <w:lvlText w:val="%7."/>
      <w:lvlJc w:val="left"/>
      <w:pPr>
        <w:ind w:left="5105" w:hanging="360"/>
      </w:pPr>
    </w:lvl>
    <w:lvl w:ilvl="7" w:tplc="04160019" w:tentative="1">
      <w:start w:val="1"/>
      <w:numFmt w:val="lowerLetter"/>
      <w:lvlText w:val="%8."/>
      <w:lvlJc w:val="left"/>
      <w:pPr>
        <w:ind w:left="5825" w:hanging="360"/>
      </w:pPr>
    </w:lvl>
    <w:lvl w:ilvl="8" w:tplc="0416001B" w:tentative="1">
      <w:start w:val="1"/>
      <w:numFmt w:val="lowerRoman"/>
      <w:lvlText w:val="%9."/>
      <w:lvlJc w:val="right"/>
      <w:pPr>
        <w:ind w:left="6545" w:hanging="180"/>
      </w:pPr>
    </w:lvl>
  </w:abstractNum>
  <w:num w:numId="1" w16cid:durableId="261303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126CCA7A"/>
    <w:rsid w:val="000E695D"/>
    <w:rsid w:val="001222B9"/>
    <w:rsid w:val="00150A04"/>
    <w:rsid w:val="00230A01"/>
    <w:rsid w:val="003C51EB"/>
    <w:rsid w:val="0056266E"/>
    <w:rsid w:val="006121F9"/>
    <w:rsid w:val="006535D2"/>
    <w:rsid w:val="0067242E"/>
    <w:rsid w:val="00763799"/>
    <w:rsid w:val="007B1D47"/>
    <w:rsid w:val="00831DC6"/>
    <w:rsid w:val="00977E5F"/>
    <w:rsid w:val="00A62F19"/>
    <w:rsid w:val="00BD7DE6"/>
    <w:rsid w:val="00C72A9D"/>
    <w:rsid w:val="00CF2471"/>
    <w:rsid w:val="00CF4418"/>
    <w:rsid w:val="00D771F7"/>
    <w:rsid w:val="00D90296"/>
    <w:rsid w:val="00E21D69"/>
    <w:rsid w:val="00F36C56"/>
    <w:rsid w:val="086390F7"/>
    <w:rsid w:val="0D2FB2F9"/>
    <w:rsid w:val="10F2A17D"/>
    <w:rsid w:val="126CCA7A"/>
    <w:rsid w:val="1490BE37"/>
    <w:rsid w:val="281A2B66"/>
    <w:rsid w:val="2C1762A9"/>
    <w:rsid w:val="37E54CBE"/>
    <w:rsid w:val="393354BC"/>
    <w:rsid w:val="404D1718"/>
    <w:rsid w:val="4419E150"/>
    <w:rsid w:val="4450BDF1"/>
    <w:rsid w:val="4A9F584B"/>
    <w:rsid w:val="58424072"/>
    <w:rsid w:val="5D29B99D"/>
    <w:rsid w:val="60FD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6CCA7A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Fontepargpadro"/>
    <w:uiPriority w:val="99"/>
    <w:unhideWhenUsed/>
    <w:rsid w:val="00BD7DE6"/>
    <w:rPr>
      <w:color w:val="0563C1" w:themeColor="hyperlink"/>
      <w:u w:val="single"/>
    </w:rPr>
  </w:style>
  <w:style w:type="character" w:styleId="Forte">
    <w:name w:val="Strong"/>
    <w:basedOn w:val="Fontepargpadro"/>
    <w:uiPriority w:val="22"/>
    <w:qFormat/>
    <w:rsid w:val="00E21D69"/>
    <w:rPr>
      <w:b/>
      <w:bCs/>
    </w:rPr>
  </w:style>
  <w:style w:type="paragraph" w:customStyle="1" w:styleId="textocentralizado">
    <w:name w:val="texto_centralizado"/>
    <w:basedOn w:val="Normal"/>
    <w:rsid w:val="00E21D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CF247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62F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62F19"/>
  </w:style>
  <w:style w:type="paragraph" w:styleId="Rodap">
    <w:name w:val="footer"/>
    <w:basedOn w:val="Normal"/>
    <w:link w:val="RodapChar"/>
    <w:uiPriority w:val="99"/>
    <w:unhideWhenUsed/>
    <w:rsid w:val="00A62F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62F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D27158-9CC1-4385-9A76-537CAF60F56A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CF0FBB08-09E5-4667-A4C0-517EA54553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D11D3C-5AD4-4643-B4D2-F14917BE96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Moreira de Oliveira Neves</dc:creator>
  <cp:lastModifiedBy>Jose Aguiar</cp:lastModifiedBy>
  <cp:revision>3</cp:revision>
  <dcterms:created xsi:type="dcterms:W3CDTF">2024-10-14T17:29:00Z</dcterms:created>
  <dcterms:modified xsi:type="dcterms:W3CDTF">2024-10-23T18:50:00Z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